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38" w:rsidRDefault="008D6A2E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Tělesná</w:t>
      </w:r>
      <w:proofErr w:type="gramEnd"/>
      <w:r>
        <w:rPr>
          <w:b/>
          <w:bCs/>
          <w:color w:val="5B9BD5"/>
          <w:sz w:val="42"/>
          <w:szCs w:val="42"/>
        </w:rPr>
        <w:t xml:space="preserve"> výchova - 7. ročník</w:t>
      </w:r>
    </w:p>
    <w:p w:rsidR="003E4138" w:rsidRDefault="008D6A2E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13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3E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Gymnastika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Uvědomuje si, že gymnastika je založena na přesném a estetickém provádění pohybu a snaží se o to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 xml:space="preserve">Gymnastika - </w:t>
            </w:r>
            <w:r>
              <w:rPr>
                <w:rFonts w:eastAsia="Calibri" w:cs="Calibri"/>
                <w:sz w:val="20"/>
              </w:rPr>
              <w:t>průpravná</w:t>
            </w:r>
            <w:proofErr w:type="gramEnd"/>
            <w:r>
              <w:rPr>
                <w:rFonts w:eastAsia="Calibri" w:cs="Calibri"/>
                <w:sz w:val="20"/>
              </w:rPr>
              <w:t xml:space="preserve"> cvičení, pohyblivost, základní cviky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proofErr w:type="gramStart"/>
            <w:r>
              <w:t>Leden - únor</w:t>
            </w:r>
            <w:proofErr w:type="gramEnd"/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Taneční výchova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Pohybuje se na hudební doprovod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taneční kroky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t>L</w:t>
            </w:r>
            <w:r w:rsidR="00157E4D">
              <w:t>eden</w:t>
            </w:r>
          </w:p>
        </w:tc>
      </w:tr>
      <w:tr w:rsidR="003E4138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aerobiku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t>L</w:t>
            </w:r>
            <w:r w:rsidR="00157E4D">
              <w:t>eden</w:t>
            </w:r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Lehká atletika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Reaguje na startovní povely, sám je udává ostatním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Lehká </w:t>
            </w:r>
            <w:proofErr w:type="gramStart"/>
            <w:r>
              <w:rPr>
                <w:rFonts w:eastAsia="Calibri" w:cs="Calibri"/>
                <w:sz w:val="20"/>
              </w:rPr>
              <w:t>atletika - technika</w:t>
            </w:r>
            <w:proofErr w:type="gramEnd"/>
            <w:r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běhu, atletická abeceda, sprint, skok z místa, hod kriketovým míčkem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proofErr w:type="gramStart"/>
            <w:r>
              <w:t>Září</w:t>
            </w:r>
            <w:r w:rsidR="008D6A2E">
              <w:t xml:space="preserve"> - </w:t>
            </w:r>
            <w:r>
              <w:t>říjen</w:t>
            </w:r>
            <w:proofErr w:type="gramEnd"/>
            <w:r>
              <w:t>, duben - květen</w:t>
            </w:r>
          </w:p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Chápe význam atletiky jako vhodné průpravy i pro jiné sporty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Lehká </w:t>
            </w:r>
            <w:proofErr w:type="gramStart"/>
            <w:r>
              <w:rPr>
                <w:rFonts w:eastAsia="Calibri" w:cs="Calibri"/>
                <w:sz w:val="20"/>
              </w:rPr>
              <w:t>atletika - technika</w:t>
            </w:r>
            <w:proofErr w:type="gramEnd"/>
            <w:r>
              <w:rPr>
                <w:rFonts w:eastAsia="Calibri" w:cs="Calibri"/>
                <w:sz w:val="20"/>
              </w:rPr>
              <w:t xml:space="preserve"> běhu, atletická abeceda, sprint, skok z místa, hod kriketovým míčkem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proofErr w:type="gramStart"/>
            <w:r>
              <w:t xml:space="preserve">Září </w:t>
            </w:r>
            <w:r w:rsidR="008D6A2E">
              <w:t xml:space="preserve"> -</w:t>
            </w:r>
            <w:proofErr w:type="gramEnd"/>
            <w:r w:rsidR="008D6A2E">
              <w:t xml:space="preserve"> </w:t>
            </w:r>
            <w:r>
              <w:t>říjen, duben - květen</w:t>
            </w:r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4. Sportovní a </w:t>
            </w:r>
            <w:r>
              <w:rPr>
                <w:rFonts w:eastAsia="Calibri" w:cs="Calibri"/>
                <w:b/>
                <w:bCs/>
                <w:sz w:val="20"/>
              </w:rPr>
              <w:t>míčové hry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Spolupracuje v družstvu, rozdělí si role v družstvu a jedná při hře v duchu fair play, rozumí základním pravidlům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Soutěžní aktivity, pohybové hry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 xml:space="preserve">Září </w:t>
            </w:r>
            <w:proofErr w:type="gramStart"/>
            <w:r>
              <w:t>-  červen</w:t>
            </w:r>
            <w:proofErr w:type="gramEnd"/>
          </w:p>
        </w:tc>
      </w:tr>
      <w:tr w:rsidR="003E4138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Míčové </w:t>
            </w:r>
            <w:proofErr w:type="gramStart"/>
            <w:r>
              <w:rPr>
                <w:rFonts w:eastAsia="Calibri" w:cs="Calibri"/>
                <w:sz w:val="20"/>
              </w:rPr>
              <w:t>hry - vybíjená</w:t>
            </w:r>
            <w:proofErr w:type="gramEnd"/>
            <w:r>
              <w:rPr>
                <w:rFonts w:eastAsia="Calibri" w:cs="Calibri"/>
                <w:sz w:val="20"/>
              </w:rPr>
              <w:t>, přehazovaná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>Září</w:t>
            </w:r>
            <w:r>
              <w:t xml:space="preserve"> </w:t>
            </w:r>
            <w:proofErr w:type="gramStart"/>
            <w:r>
              <w:t>-</w:t>
            </w:r>
            <w:r>
              <w:t xml:space="preserve"> </w:t>
            </w:r>
            <w:r w:rsidR="008D6A2E">
              <w:t xml:space="preserve"> </w:t>
            </w:r>
            <w:r>
              <w:t>červen</w:t>
            </w:r>
            <w:proofErr w:type="gramEnd"/>
          </w:p>
        </w:tc>
      </w:tr>
      <w:tr w:rsidR="003E4138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Pravidla osvojovaných pohybových </w:t>
            </w:r>
            <w:proofErr w:type="gramStart"/>
            <w:r>
              <w:rPr>
                <w:rFonts w:eastAsia="Calibri" w:cs="Calibri"/>
                <w:sz w:val="20"/>
              </w:rPr>
              <w:t xml:space="preserve">činností - </w:t>
            </w:r>
            <w:r>
              <w:rPr>
                <w:rFonts w:eastAsia="Calibri" w:cs="Calibri"/>
                <w:sz w:val="20"/>
              </w:rPr>
              <w:t>vybíjená</w:t>
            </w:r>
            <w:proofErr w:type="gramEnd"/>
            <w:r>
              <w:rPr>
                <w:rFonts w:eastAsia="Calibri" w:cs="Calibri"/>
                <w:sz w:val="20"/>
              </w:rPr>
              <w:t>, přehazovaná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 xml:space="preserve">Září </w:t>
            </w:r>
            <w:proofErr w:type="gramStart"/>
            <w:r>
              <w:t xml:space="preserve">- </w:t>
            </w:r>
            <w:r>
              <w:t xml:space="preserve"> červen</w:t>
            </w:r>
            <w:proofErr w:type="gramEnd"/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Vhodné chování v tělesné výchově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bookmarkStart w:id="0" w:name="_GoBack"/>
            <w:bookmarkEnd w:id="0"/>
          </w:p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Reaguje na základní pokyny, signály, povely a gesta učitele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Poučení o chování v tělesné výchově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 xml:space="preserve">Září </w:t>
            </w:r>
            <w:proofErr w:type="gramStart"/>
            <w:r>
              <w:t>-  červen</w:t>
            </w:r>
            <w:proofErr w:type="gramEnd"/>
          </w:p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Sportuje v duchu fair play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myšlenka fair play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 xml:space="preserve">Září </w:t>
            </w:r>
            <w:proofErr w:type="gramStart"/>
            <w:r>
              <w:t>-  červen</w:t>
            </w:r>
            <w:proofErr w:type="gramEnd"/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6. Bezpečnost a dopomoc při </w:t>
            </w:r>
            <w:r>
              <w:rPr>
                <w:rFonts w:eastAsia="Calibri" w:cs="Calibri"/>
                <w:b/>
                <w:bCs/>
                <w:sz w:val="20"/>
              </w:rPr>
              <w:t>pohybových aktivitách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Dbá na vlastní bezpečnost při sportovních aktivitách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Vlastní bezpečnost při pohybových činnostech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 xml:space="preserve">Září </w:t>
            </w:r>
            <w:proofErr w:type="gramStart"/>
            <w:r>
              <w:t>-  červen</w:t>
            </w:r>
            <w:proofErr w:type="gramEnd"/>
          </w:p>
        </w:tc>
      </w:tr>
      <w:tr w:rsidR="003E4138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Organizace prostoru a pohybových činností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 xml:space="preserve">Září </w:t>
            </w:r>
            <w:proofErr w:type="gramStart"/>
            <w:r>
              <w:t>-  červen</w:t>
            </w:r>
            <w:proofErr w:type="gramEnd"/>
          </w:p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Poskytne základní první pomoc a dokáže pomoc přivolat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první pomoci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 xml:space="preserve">Září </w:t>
            </w:r>
            <w:proofErr w:type="gramStart"/>
            <w:r>
              <w:t>-  červen</w:t>
            </w:r>
            <w:proofErr w:type="gramEnd"/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 xml:space="preserve">7. </w:t>
            </w:r>
            <w:r>
              <w:rPr>
                <w:rFonts w:eastAsia="Calibri" w:cs="Calibri"/>
                <w:b/>
                <w:bCs/>
                <w:sz w:val="20"/>
              </w:rPr>
              <w:t>Rozcvičení a relaxační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Zaujímá správné základní cvičební polohy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Provedení základního rozcvičení svalových partií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3E4138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Seznámení s jógou, dechové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Provádí několik cviků na každou svalovou skupinu a dokáže se samostatně rozcvičit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Provedení základního rozcvičení svalových partií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Protahovací, vyrovnávací a kompenzační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Vyrovnává svalovou nerovnováhu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Seznámení s kompenzačními cviky a aktivitami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Chrání svaly před přetížením a podporuje regeneraci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Základní </w:t>
            </w:r>
            <w:r>
              <w:rPr>
                <w:rFonts w:eastAsia="Calibri" w:cs="Calibri"/>
                <w:sz w:val="20"/>
              </w:rPr>
              <w:t>protahovací cviky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9. Správné dýchání při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zaměřená cvičení provádí se správným dýcháním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Seznámení s dechovými a zdravotně zaměřenými cviky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10. Kondiční průprava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Pravidelně posiluje, pohybovou zátěž zvyšuje postupně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posilování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157E4D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11. Zdravý životní styl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Uvědomuje si, že nejlepší drogou je sport, uvolňuje endorfiny, smysluplně využívá svůj volný čas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pohybu pro zdraví, základy zdravého životního stylu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12. Pohyb venku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Dodržuje základní </w:t>
            </w:r>
            <w:r>
              <w:rPr>
                <w:rFonts w:eastAsia="Calibri" w:cs="Calibri"/>
                <w:sz w:val="20"/>
              </w:rPr>
              <w:t>pravidla chování při TV, sportu, turistických akcích i při přesunu na jiná sportoviště či akce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Turistika, vycházky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t>Květen, červen</w:t>
            </w:r>
          </w:p>
        </w:tc>
      </w:tr>
      <w:tr w:rsidR="003E4138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13. Měření výkonů a posuzování pohybové zdatnosti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</w:tr>
      <w:tr w:rsidR="003E413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Sleduje svoji výkonnost, umí ji evidovat a vyhodnotit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Měření výkonu a </w:t>
            </w:r>
            <w:r>
              <w:rPr>
                <w:rFonts w:eastAsia="Calibri" w:cs="Calibri"/>
                <w:sz w:val="20"/>
              </w:rPr>
              <w:t xml:space="preserve">posuzování pohybových </w:t>
            </w:r>
            <w:proofErr w:type="gramStart"/>
            <w:r>
              <w:rPr>
                <w:rFonts w:eastAsia="Calibri" w:cs="Calibri"/>
                <w:sz w:val="20"/>
              </w:rPr>
              <w:t>dovedností - míčové</w:t>
            </w:r>
            <w:proofErr w:type="gramEnd"/>
            <w:r>
              <w:rPr>
                <w:rFonts w:eastAsia="Calibri" w:cs="Calibri"/>
                <w:sz w:val="20"/>
              </w:rPr>
              <w:t xml:space="preserve"> hry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3E413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138" w:rsidRDefault="008D6A2E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</w:tbl>
    <w:p w:rsidR="003E4138" w:rsidRDefault="008D6A2E">
      <w:pPr>
        <w:pStyle w:val="Normal0"/>
      </w:pPr>
      <w:r>
        <w:t xml:space="preserve">  </w:t>
      </w:r>
    </w:p>
    <w:sectPr w:rsidR="003E4138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38"/>
    <w:rsid w:val="00157E4D"/>
    <w:rsid w:val="003E4138"/>
    <w:rsid w:val="008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FF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EAEC-24C0-4E4C-940D-BDC69085B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91661-814F-4C5A-8658-307F0AF9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2024-08-29T15:58:00Z</dcterms:created>
  <dcterms:modified xsi:type="dcterms:W3CDTF">2024-08-29T15:58:00Z</dcterms:modified>
</cp:coreProperties>
</file>