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E94" w:rsidRDefault="00B80B6C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Tělesná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- 6. ročník</w:t>
      </w:r>
    </w:p>
    <w:p w:rsidR="005B1E94" w:rsidRDefault="00B80B6C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9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5B1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5B1E94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Gymnastika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</w:tr>
      <w:tr w:rsidR="005B1E9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 gymnastických cvičeních drží zpevněné tělo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na žíněnkách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L</w:t>
            </w:r>
            <w:r w:rsidR="00576C71">
              <w:t>eden</w:t>
            </w:r>
            <w:r w:rsidR="00176B1B">
              <w:t xml:space="preserve"> - </w:t>
            </w:r>
            <w:r>
              <w:t>únor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Přeskok</w:t>
            </w:r>
            <w:r w:rsidR="00B9119A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- nácvik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L</w:t>
            </w:r>
            <w:r w:rsidR="00576C71">
              <w:t>eden</w:t>
            </w:r>
            <w:r w:rsidR="00176B1B">
              <w:t xml:space="preserve"> - </w:t>
            </w:r>
            <w:r>
              <w:t>únor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077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</w:t>
            </w:r>
            <w:r w:rsidR="00B80B6C">
              <w:rPr>
                <w:rFonts w:eastAsia="Calibri" w:cs="Calibri"/>
                <w:sz w:val="20"/>
              </w:rPr>
              <w:t>právné držení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L</w:t>
            </w:r>
            <w:r w:rsidR="00576C71">
              <w:t>eden</w:t>
            </w:r>
            <w:r w:rsidR="00176B1B">
              <w:t xml:space="preserve"> - </w:t>
            </w:r>
            <w:r>
              <w:t>únor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077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B80B6C">
              <w:rPr>
                <w:rFonts w:eastAsia="Calibri" w:cs="Calibri"/>
                <w:sz w:val="20"/>
              </w:rPr>
              <w:t>áklady zdravotní gymnastiky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r w:rsidR="00176B1B">
              <w:t xml:space="preserve"> - </w:t>
            </w:r>
            <w:r>
              <w:t>únor</w:t>
            </w:r>
            <w:proofErr w:type="gramEnd"/>
          </w:p>
        </w:tc>
      </w:tr>
      <w:tr w:rsidR="005B1E9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Provádí základní cvičební prvky při akrobacii, přeskoku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Přeskok</w:t>
            </w:r>
            <w:r w:rsidR="00B9119A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- nácvik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L</w:t>
            </w:r>
            <w:r w:rsidR="00576C71">
              <w:t>eden</w:t>
            </w:r>
            <w:r w:rsidR="00176B1B">
              <w:t xml:space="preserve"> - </w:t>
            </w:r>
            <w:r>
              <w:t>únor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077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B80B6C">
              <w:rPr>
                <w:rFonts w:eastAsia="Calibri" w:cs="Calibri"/>
                <w:sz w:val="20"/>
              </w:rPr>
              <w:t>áklady zdravotní gymnastiky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r w:rsidR="00176B1B">
              <w:t xml:space="preserve"> - </w:t>
            </w:r>
            <w:r>
              <w:t>únor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077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</w:t>
            </w:r>
            <w:r w:rsidR="00B80B6C">
              <w:rPr>
                <w:rFonts w:eastAsia="Calibri" w:cs="Calibri"/>
                <w:sz w:val="20"/>
              </w:rPr>
              <w:t>razda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r w:rsidR="00176B1B">
              <w:t xml:space="preserve"> - </w:t>
            </w:r>
            <w:r>
              <w:t>únor</w:t>
            </w:r>
            <w:proofErr w:type="gramEnd"/>
          </w:p>
        </w:tc>
      </w:tr>
      <w:tr w:rsidR="005B1E9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Pojmenovává názvoslovně polohy celého těla, základní polohy částí těla a základní pohyby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077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</w:t>
            </w:r>
            <w:r w:rsidR="00B80B6C">
              <w:rPr>
                <w:rFonts w:eastAsia="Calibri" w:cs="Calibri"/>
                <w:sz w:val="20"/>
              </w:rPr>
              <w:t>ázvosloví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B1E9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Uplatňuje správné způsoby držení těla v různých polohách a pracovních činnostech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Průpravná cvičení, kompenzační cvičení, uvolňovací cvičení, protahovací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077D0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</w:t>
            </w:r>
            <w:r w:rsidR="00B80B6C">
              <w:rPr>
                <w:rFonts w:eastAsia="Calibri" w:cs="Calibri"/>
                <w:sz w:val="20"/>
              </w:rPr>
              <w:t>právné držení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B1E94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Lehká atletika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roofErr w:type="gramStart"/>
            <w:r>
              <w:t>Leden - červen</w:t>
            </w:r>
            <w:proofErr w:type="gramEnd"/>
          </w:p>
        </w:tc>
      </w:tr>
      <w:tr w:rsidR="005B1E9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Pohybovou zátěž postupně zvyšuje, aby nedocházelo ke stagnaci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Rozcvičení jednotlivých částí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Posilovací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176B1B">
            <w:pPr>
              <w:pStyle w:val="Normal0"/>
              <w:spacing w:line="240" w:lineRule="auto"/>
              <w:jc w:val="left"/>
            </w:pPr>
            <w:proofErr w:type="gramStart"/>
            <w:r>
              <w:t>Leden - červen</w:t>
            </w:r>
            <w:proofErr w:type="gramEnd"/>
          </w:p>
        </w:tc>
      </w:tr>
      <w:tr w:rsidR="005B1E9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základy techniky běhů a hodů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Hod kriketovým míčkem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září - říjen</w:t>
            </w:r>
            <w:proofErr w:type="gramEnd"/>
            <w:r>
              <w:t>, duben-květen</w:t>
            </w:r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nácvik startu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Září - říjen</w:t>
            </w:r>
            <w:proofErr w:type="gramEnd"/>
            <w:r>
              <w:t>, duben- květen</w:t>
            </w:r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vytrvalostní běh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Z</w:t>
            </w:r>
            <w:r w:rsidR="00365EF9">
              <w:t>áří</w:t>
            </w:r>
            <w:r>
              <w:t xml:space="preserve"> - říjen</w:t>
            </w:r>
            <w:proofErr w:type="gramEnd"/>
            <w:r>
              <w:t>, duben - květen</w:t>
            </w:r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sprint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proofErr w:type="gramStart"/>
            <w:r>
              <w:t>Z</w:t>
            </w:r>
            <w:r w:rsidR="00365EF9">
              <w:t>áří</w:t>
            </w:r>
            <w:r>
              <w:t xml:space="preserve"> - říjen</w:t>
            </w:r>
            <w:proofErr w:type="gramEnd"/>
            <w:r>
              <w:t>, duben - květen</w:t>
            </w:r>
          </w:p>
        </w:tc>
      </w:tr>
      <w:tr w:rsidR="005B1E94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Reaguje na startovní povely a sám je udává ostatním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vytrvalostní běh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6B1F8C">
            <w:pPr>
              <w:pStyle w:val="Normal0"/>
              <w:spacing w:line="240" w:lineRule="auto"/>
              <w:jc w:val="left"/>
            </w:pPr>
            <w:r>
              <w:t>Z</w:t>
            </w:r>
            <w:r w:rsidR="00365EF9">
              <w:t>áří</w:t>
            </w:r>
            <w:r>
              <w:t xml:space="preserve"> - </w:t>
            </w:r>
            <w:proofErr w:type="gramStart"/>
            <w:r>
              <w:t>říjen,  duben</w:t>
            </w:r>
            <w:proofErr w:type="gramEnd"/>
            <w:r>
              <w:t xml:space="preserve"> - červen</w:t>
            </w:r>
          </w:p>
        </w:tc>
      </w:tr>
      <w:tr w:rsidR="005B1E94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B1E94" w:rsidRDefault="00B80B6C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šplh/vis na hrazdě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5B1E94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E94" w:rsidRDefault="00C61B7E">
            <w:pPr>
              <w:pStyle w:val="Normal0"/>
              <w:spacing w:line="240" w:lineRule="auto"/>
              <w:jc w:val="left"/>
            </w:pPr>
            <w:r>
              <w:t>Ú</w:t>
            </w:r>
            <w:r w:rsidR="006B1F8C">
              <w:t>nor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sprint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t xml:space="preserve">Září - </w:t>
            </w:r>
            <w:proofErr w:type="gramStart"/>
            <w:r>
              <w:t>říjen</w:t>
            </w:r>
            <w:bookmarkStart w:id="0" w:name="_GoBack"/>
            <w:bookmarkEnd w:id="0"/>
            <w:r>
              <w:t>,  duben</w:t>
            </w:r>
            <w:proofErr w:type="gramEnd"/>
            <w:r>
              <w:t xml:space="preserve"> - 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přeskok přes švihadlo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význam atletiky jako vhodné průpravy i pro jiné sporty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Hod kriketovým míčkem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– říjen</w:t>
            </w:r>
            <w:proofErr w:type="gramEnd"/>
            <w:r>
              <w:t>, duben - květen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nácvik startu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176B1B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názvosloví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176B1B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vytrvalostní běh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– říjen</w:t>
            </w:r>
            <w:proofErr w:type="gramEnd"/>
            <w:r>
              <w:t>, duben - 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skok do </w:t>
            </w:r>
            <w:proofErr w:type="gramStart"/>
            <w:r>
              <w:rPr>
                <w:rFonts w:eastAsia="Calibri" w:cs="Calibri"/>
                <w:sz w:val="20"/>
              </w:rPr>
              <w:t>výšky - průprava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skok do dálky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– říjen</w:t>
            </w:r>
            <w:proofErr w:type="gramEnd"/>
            <w:r>
              <w:t>, duben - 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sprint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– říjen</w:t>
            </w:r>
            <w:proofErr w:type="gramEnd"/>
            <w:r>
              <w:t>, duben - červen</w:t>
            </w:r>
          </w:p>
        </w:tc>
      </w:tr>
      <w:tr w:rsidR="00176B1B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Sportovní a míčové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několik pohybových her a dokáže vysvětlit pravidla i ostatním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Pohybové a sportovní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</w:t>
            </w:r>
            <w:r w:rsidR="00176B1B">
              <w:rPr>
                <w:rFonts w:eastAsia="Calibri" w:cs="Calibri"/>
                <w:sz w:val="20"/>
              </w:rPr>
              <w:t>ázvosloví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</w:t>
            </w:r>
            <w:r w:rsidR="00077D05">
              <w:t>e</w:t>
            </w:r>
            <w:r>
              <w:t>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áklady stolního tenisu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B</w:t>
            </w:r>
            <w:r w:rsidR="00176B1B">
              <w:rPr>
                <w:rFonts w:eastAsia="Calibri" w:cs="Calibri"/>
                <w:sz w:val="20"/>
              </w:rPr>
              <w:t>asketbal- průprava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B</w:t>
            </w:r>
            <w:r w:rsidR="00176B1B">
              <w:t>řezen</w:t>
            </w:r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základní herní činnosti jednotlivce a kombinace a uplatňuje je ve hře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Florbal - průprava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proofErr w:type="spellStart"/>
            <w:r>
              <w:t>L</w:t>
            </w:r>
            <w:r w:rsidR="00176B1B">
              <w:t>stopad</w:t>
            </w:r>
            <w:proofErr w:type="spell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</w:t>
            </w:r>
            <w:r w:rsidR="00176B1B">
              <w:rPr>
                <w:rFonts w:eastAsia="Calibri" w:cs="Calibri"/>
                <w:sz w:val="20"/>
              </w:rPr>
              <w:t>otbal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</w:t>
            </w:r>
            <w:r w:rsidR="00176B1B">
              <w:rPr>
                <w:rFonts w:eastAsia="Calibri" w:cs="Calibri"/>
                <w:sz w:val="20"/>
              </w:rPr>
              <w:t>ybíjená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áklady stolního tenisu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P</w:t>
            </w:r>
            <w:r w:rsidR="00176B1B">
              <w:t>rosinec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Basketbal - průprava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Li</w:t>
            </w:r>
            <w:r w:rsidR="00176B1B">
              <w:t>stopad</w:t>
            </w:r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Zvolí taktiku hry a dodržuje ji (za pomoci učitele)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Florbal - průprava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t>L</w:t>
            </w:r>
            <w:r w:rsidR="00176B1B">
              <w:t>istopad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</w:t>
            </w:r>
            <w:r w:rsidR="00176B1B">
              <w:rPr>
                <w:rFonts w:eastAsia="Calibri" w:cs="Calibri"/>
                <w:sz w:val="20"/>
              </w:rPr>
              <w:t>otbal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Basketbal - průprava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t>B</w:t>
            </w:r>
            <w:r w:rsidR="00176B1B">
              <w:t>řezen</w:t>
            </w:r>
          </w:p>
        </w:tc>
      </w:tr>
      <w:tr w:rsidR="00176B1B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Žádoucí chování v tělesné výchově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Dodržuje základní pravidla chování při TV, sportu i při přesunu na jiná sportoviště či akce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ařazení pohybu do každodenního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176B1B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Pobyt v přírodě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t>Září/červen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Pohybové a sportovní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Spolupracuje v družstvu, rozdělí si role v družstvu a jedná při hře v duchu fair play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Pohybové a sportovní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Florbal - průprava</w:t>
            </w:r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t>Listopad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</w:t>
            </w:r>
            <w:r w:rsidR="00176B1B">
              <w:rPr>
                <w:rFonts w:eastAsia="Calibri" w:cs="Calibri"/>
                <w:sz w:val="20"/>
              </w:rPr>
              <w:t>otbal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</w:t>
            </w:r>
            <w:r w:rsidR="00176B1B">
              <w:rPr>
                <w:rFonts w:eastAsia="Calibri" w:cs="Calibri"/>
                <w:sz w:val="20"/>
              </w:rPr>
              <w:t>ybíjená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Bezpečnost při pohybových aktivitách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</w:tr>
      <w:tr w:rsidR="00176B1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Poskytne základní první pomoc a dokáže pomoc přivolat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Úrazová zábrana: první pomoc a hygiena a bezpečnost při pohybových činnostech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FF7067">
              <w:t>áří/leden</w:t>
            </w:r>
          </w:p>
        </w:tc>
      </w:tr>
      <w:tr w:rsidR="00176B1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bezpečně záchranu a dopomoc při cvičení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Úrazová zábrana: první pomoc a hygiena a bezpečnost při pohybových činnostech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 -</w:t>
            </w:r>
            <w:proofErr w:type="gramEnd"/>
            <w:r>
              <w:t xml:space="preserve"> červen</w:t>
            </w:r>
          </w:p>
        </w:tc>
      </w:tr>
      <w:tr w:rsidR="00176B1B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Rozcvičení, kompenzační cvičení a protahování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Provádí několik cviků na každou svalovou skupinu a dokáže se za pomoci učitele rozcvičit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Rozcvičení jednotlivých částí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781B56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r>
              <w:t>Zář</w:t>
            </w:r>
            <w:r w:rsidR="00DC1E8B">
              <w:t>í</w:t>
            </w:r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Uvědomuje si své nedostatky a snaží se je odstranit (vyrovnání svalových dysbalancí)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Rozcvičení jednotlivých částí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</w:t>
            </w:r>
            <w:r w:rsidR="00DC1E8B">
              <w:t>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Posilovací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 -</w:t>
            </w:r>
            <w:proofErr w:type="gramEnd"/>
            <w:r>
              <w:t xml:space="preserve"> 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 -</w:t>
            </w:r>
            <w:proofErr w:type="gramEnd"/>
            <w:r>
              <w:t xml:space="preserve"> 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</w:t>
            </w:r>
            <w:r w:rsidR="00176B1B">
              <w:rPr>
                <w:rFonts w:eastAsia="Calibri" w:cs="Calibri"/>
                <w:sz w:val="20"/>
              </w:rPr>
              <w:t>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Průpravná cvičení, kompenzační cvičení, uvolňovací cvičení, protahovací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na žíněnkách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</w:t>
            </w:r>
            <w:r w:rsidR="00176B1B">
              <w:rPr>
                <w:rFonts w:eastAsia="Calibri" w:cs="Calibri"/>
                <w:sz w:val="20"/>
              </w:rPr>
              <w:t>právné držení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říjen</w:t>
            </w:r>
            <w:proofErr w:type="gramEnd"/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zaměřená cvičení provádí pravidelně a se správným dýcháním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781B56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377D4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</w:t>
            </w:r>
            <w:r w:rsidR="00781B56">
              <w:t>áří</w:t>
            </w:r>
            <w:r>
              <w:t xml:space="preserve">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</w:t>
            </w:r>
            <w:r w:rsidR="00176B1B">
              <w:rPr>
                <w:rFonts w:eastAsia="Calibri" w:cs="Calibri"/>
                <w:sz w:val="20"/>
              </w:rPr>
              <w:t>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Uvolnění a protažení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Průpravná cvičení, kompenzační cvičení, uvolňovací cvičení, protahovací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na žíněnkách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správné držení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zdravotní gymnastiky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781B56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strečin</w:t>
            </w:r>
            <w:r w:rsidR="00781B56">
              <w:rPr>
                <w:rFonts w:eastAsia="Calibri" w:cs="Calibri"/>
                <w:sz w:val="20"/>
              </w:rPr>
              <w:t>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781B56">
              <w:t>áří</w:t>
            </w:r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Získává návyk správného držení těla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E377D4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377D4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377D4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 -</w:t>
            </w:r>
            <w:proofErr w:type="gramEnd"/>
            <w:r>
              <w:t xml:space="preserve"> 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377D4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 -</w:t>
            </w:r>
            <w:proofErr w:type="gramEnd"/>
            <w:r>
              <w:t xml:space="preserve"> 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Uvolnění a protažení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377D4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 -</w:t>
            </w:r>
            <w:proofErr w:type="gramEnd"/>
            <w:r>
              <w:t xml:space="preserve"> červen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Průpravná cvičení, kompenzační cvičení, uvolňovací cvičení, protahovací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377D4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 -</w:t>
            </w:r>
            <w:proofErr w:type="gramEnd"/>
            <w:r>
              <w:t xml:space="preserve"> červen</w:t>
            </w:r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Zvládá jednoduchá speciální cvičení související s vlastním oslabením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Průpravná cvičení, kompenzační cvičení, uvolňovací cvičení, protahovací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zdravotní gymnastiky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Prosinec - leden</w:t>
            </w:r>
            <w:proofErr w:type="gramEnd"/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Zařazuje do svého pohybového režimu speciální vyrovnávací cvičení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E08A7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E08A7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Průpravná cvičení, kompenzační cvičení, uvolňovací cvičení, protahovací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Upozorňuje samostatně na činnosti, které jsou v rozporu s jeho oslabením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Posilovací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Průpravná cvičení, kompenzační cvičení, uvolňovací cvičení, protahovací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C61B7E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Kondiční průprava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Pravidelně posiluje – silová příprava by měla vést k vytvoření funkčního svalového korzetu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Rozcvičení jednotlivých částí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Posilovací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kompenzační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Chápe význam kondičního cvičení a vytrvalostního běhu pro rozvoj zdatnosti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ařazení pohybu do každodenního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DC1E8B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Posilovací cvičení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</w:t>
            </w:r>
            <w:r w:rsidR="00176B1B">
              <w:rPr>
                <w:rFonts w:eastAsia="Calibri" w:cs="Calibri"/>
                <w:sz w:val="20"/>
              </w:rPr>
              <w:t>ytrvalostní běh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– říjen</w:t>
            </w:r>
            <w:proofErr w:type="gramEnd"/>
            <w:r>
              <w:t>, duben - červen</w:t>
            </w:r>
          </w:p>
        </w:tc>
      </w:tr>
      <w:tr w:rsidR="00176B1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Pohybuje se na hudební doprovod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Cvičení s hudbou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AB11BA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Zdravý životní styl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Uvědomuje si, že vhodný a pravidelný pohyb pomáhá ke zdravému růstu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E377D4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ařazení pohybu do každodenního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DC1E8B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Zdravotně orientovaná zdatnost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DC1E8B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Uvolnění a protažení těla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AB11BA">
              <w:t>áří</w:t>
            </w:r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Dokáže si uspořádat svůj pohybový režim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Z</w:t>
            </w:r>
            <w:r w:rsidR="00AB11BA">
              <w:t>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ařazení pohybu do každodenního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AB11BA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AB11BA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nebezpečnost drog a jiných škodlivin a smysluplně využívá svůj volný čas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AB11BA" w:rsidP="00176B1B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ařazení pohybu do každodenního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AB11BA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Pobyt v přírodě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E377D4" w:rsidP="00176B1B">
            <w:pPr>
              <w:pStyle w:val="Normal0"/>
              <w:spacing w:line="240" w:lineRule="auto"/>
              <w:jc w:val="left"/>
            </w:pPr>
            <w:r>
              <w:t>Září/červen</w:t>
            </w:r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Uvědomuje si, že nejlepší drogou je sport: uvolňuje endorfiny (hormony štěstí)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ařazení pohybu do každodenního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Pobyt v přírodě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AB11BA" w:rsidP="00176B1B">
            <w:pPr>
              <w:pStyle w:val="Normal0"/>
              <w:spacing w:line="240" w:lineRule="auto"/>
              <w:jc w:val="left"/>
            </w:pPr>
            <w:r>
              <w:t>Září/červen</w:t>
            </w:r>
          </w:p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význam her pro upevňování mezilidských vztahů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Význam pohybu pro zdraví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ařazení pohybu do každodenního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Pohybové a sportovní hry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 w:rsidTr="00176B1B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Měření výkonu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</w:tr>
      <w:tr w:rsidR="00176B1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sleduje svoji výkonnost, umí ji evidovat a vyhodnotit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</w:t>
            </w:r>
            <w:r w:rsidR="00176B1B">
              <w:rPr>
                <w:rFonts w:eastAsia="Calibri" w:cs="Calibri"/>
                <w:sz w:val="20"/>
              </w:rPr>
              <w:t>ařazení pohybu do každodenního života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176B1B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Přiměřené zatěžování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077D05" w:rsidP="00176B1B">
            <w:pPr>
              <w:pStyle w:val="Normal0"/>
              <w:spacing w:line="240" w:lineRule="auto"/>
              <w:jc w:val="left"/>
            </w:pPr>
            <w:proofErr w:type="gramStart"/>
            <w:r>
              <w:t>Září - červen</w:t>
            </w:r>
            <w:proofErr w:type="gramEnd"/>
          </w:p>
        </w:tc>
      </w:tr>
      <w:tr w:rsidR="00176B1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</w:t>
            </w:r>
            <w:r w:rsidR="00176B1B">
              <w:rPr>
                <w:rFonts w:eastAsia="Calibri" w:cs="Calibri"/>
                <w:sz w:val="20"/>
              </w:rPr>
              <w:t>yhodnocování své výkonnosti v rámci ICT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176B1B" w:rsidP="00176B1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B1B" w:rsidRDefault="00FF7067" w:rsidP="00176B1B">
            <w:pPr>
              <w:pStyle w:val="Normal0"/>
              <w:spacing w:line="240" w:lineRule="auto"/>
              <w:jc w:val="left"/>
            </w:pPr>
            <w:r>
              <w:t>B</w:t>
            </w:r>
            <w:r w:rsidR="00077D05">
              <w:t>řezen</w:t>
            </w:r>
          </w:p>
        </w:tc>
      </w:tr>
    </w:tbl>
    <w:p w:rsidR="005B1E94" w:rsidRDefault="00B80B6C">
      <w:pPr>
        <w:pStyle w:val="Normal0"/>
      </w:pPr>
      <w:r>
        <w:t xml:space="preserve">  </w:t>
      </w:r>
    </w:p>
    <w:sectPr w:rsidR="005B1E94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94"/>
    <w:rsid w:val="00077D05"/>
    <w:rsid w:val="00176B1B"/>
    <w:rsid w:val="001B0472"/>
    <w:rsid w:val="00365EF9"/>
    <w:rsid w:val="004905EB"/>
    <w:rsid w:val="00576C71"/>
    <w:rsid w:val="005B1E94"/>
    <w:rsid w:val="006B1F8C"/>
    <w:rsid w:val="00781B56"/>
    <w:rsid w:val="008B5F29"/>
    <w:rsid w:val="00A5708B"/>
    <w:rsid w:val="00AB11BA"/>
    <w:rsid w:val="00B50D52"/>
    <w:rsid w:val="00B80B6C"/>
    <w:rsid w:val="00B9119A"/>
    <w:rsid w:val="00C61B7E"/>
    <w:rsid w:val="00DC1E8B"/>
    <w:rsid w:val="00E377D4"/>
    <w:rsid w:val="00EE08A7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4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45CE-A438-47EF-995B-404B7329C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E6C64-6D93-4ADD-AA91-77545C89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2024-08-28T11:06:00Z</dcterms:created>
  <dcterms:modified xsi:type="dcterms:W3CDTF">2024-08-28T11:20:00Z</dcterms:modified>
</cp:coreProperties>
</file>